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2" w:rsidRDefault="008D51E2" w:rsidP="00C5105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Jarní Festival Evolution zklidní vaši mysl a potěší všechny smysly</w:t>
      </w:r>
    </w:p>
    <w:p w:rsidR="008B6A2D" w:rsidRDefault="008B6A2D" w:rsidP="008B6A2D">
      <w:pPr>
        <w:rPr>
          <w:rFonts w:ascii="Calibri" w:hAnsi="Calibri"/>
          <w:b/>
          <w:color w:val="222222"/>
          <w:shd w:val="clear" w:color="auto" w:fill="FFFFFF"/>
        </w:rPr>
      </w:pPr>
      <w:r w:rsidRPr="00242AA2">
        <w:rPr>
          <w:rFonts w:ascii="Calibri" w:hAnsi="Calibri"/>
          <w:b/>
          <w:color w:val="222222"/>
          <w:shd w:val="clear" w:color="auto" w:fill="FFFFFF"/>
        </w:rPr>
        <w:t>Výstaviště v Praze Hole</w:t>
      </w:r>
      <w:r>
        <w:rPr>
          <w:rFonts w:ascii="Calibri" w:hAnsi="Calibri"/>
          <w:b/>
          <w:color w:val="222222"/>
          <w:shd w:val="clear" w:color="auto" w:fill="FFFFFF"/>
        </w:rPr>
        <w:t>šovicích bude o víkendu 23. – 25</w:t>
      </w:r>
      <w:r w:rsidRPr="00242AA2">
        <w:rPr>
          <w:rFonts w:ascii="Calibri" w:hAnsi="Calibri"/>
          <w:b/>
          <w:color w:val="222222"/>
          <w:shd w:val="clear" w:color="auto" w:fill="FFFFFF"/>
        </w:rPr>
        <w:t xml:space="preserve">. </w:t>
      </w:r>
      <w:r>
        <w:rPr>
          <w:rFonts w:ascii="Calibri" w:hAnsi="Calibri"/>
          <w:b/>
          <w:color w:val="222222"/>
          <w:shd w:val="clear" w:color="auto" w:fill="FFFFFF"/>
        </w:rPr>
        <w:t xml:space="preserve">března </w:t>
      </w:r>
      <w:r w:rsidRPr="00242AA2">
        <w:rPr>
          <w:rFonts w:ascii="Calibri" w:hAnsi="Calibri"/>
          <w:b/>
          <w:color w:val="222222"/>
          <w:shd w:val="clear" w:color="auto" w:fill="FFFFFF"/>
        </w:rPr>
        <w:t>patřit všem vyznavačů</w:t>
      </w:r>
      <w:r>
        <w:rPr>
          <w:rFonts w:ascii="Calibri" w:hAnsi="Calibri"/>
          <w:b/>
          <w:color w:val="222222"/>
          <w:shd w:val="clear" w:color="auto" w:fill="FFFFFF"/>
        </w:rPr>
        <w:t>m zdravého životního stylu. Během těchto tří dnů se zde totiž bude konat jarní Festival Evolution a byla by škoda u toho nebýt. A hned vám řekneme, proč.</w:t>
      </w:r>
    </w:p>
    <w:p w:rsidR="008B6A2D" w:rsidRDefault="000B6A4F" w:rsidP="008B6A2D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Je pro vás důležitá kvalita? Chováte se ekologicky? Děláte pro své zdraví opravdu hodně? Co se stane, když přestanete říkat kdyby? </w:t>
      </w:r>
      <w:r w:rsidR="00616E69">
        <w:rPr>
          <w:rFonts w:ascii="Calibri" w:hAnsi="Calibri"/>
          <w:color w:val="222222"/>
          <w:shd w:val="clear" w:color="auto" w:fill="FFFFFF"/>
        </w:rPr>
        <w:t>Existují náho</w:t>
      </w:r>
      <w:r w:rsidR="00A52EDA">
        <w:rPr>
          <w:rFonts w:ascii="Calibri" w:hAnsi="Calibri"/>
          <w:color w:val="222222"/>
          <w:shd w:val="clear" w:color="auto" w:fill="FFFFFF"/>
        </w:rPr>
        <w:t xml:space="preserve">dy? Položili jste </w:t>
      </w:r>
      <w:r w:rsidR="00616E69">
        <w:rPr>
          <w:rFonts w:ascii="Calibri" w:hAnsi="Calibri"/>
          <w:color w:val="222222"/>
          <w:shd w:val="clear" w:color="auto" w:fill="FFFFFF"/>
        </w:rPr>
        <w:t xml:space="preserve">v životě některou z těchto </w:t>
      </w:r>
      <w:r w:rsidR="00A52EDA">
        <w:rPr>
          <w:rFonts w:ascii="Calibri" w:hAnsi="Calibri"/>
          <w:color w:val="222222"/>
          <w:shd w:val="clear" w:color="auto" w:fill="FFFFFF"/>
        </w:rPr>
        <w:t xml:space="preserve">otázek nebo </w:t>
      </w:r>
      <w:r w:rsidR="00616E69">
        <w:rPr>
          <w:rFonts w:ascii="Calibri" w:hAnsi="Calibri"/>
          <w:color w:val="222222"/>
          <w:shd w:val="clear" w:color="auto" w:fill="FFFFFF"/>
        </w:rPr>
        <w:t>byste</w:t>
      </w:r>
      <w:r w:rsidR="00A52EDA">
        <w:rPr>
          <w:rFonts w:ascii="Calibri" w:hAnsi="Calibri"/>
          <w:color w:val="222222"/>
          <w:shd w:val="clear" w:color="auto" w:fill="FFFFFF"/>
        </w:rPr>
        <w:t xml:space="preserve"> rádi</w:t>
      </w:r>
      <w:r w:rsidR="00616E69">
        <w:rPr>
          <w:rFonts w:ascii="Calibri" w:hAnsi="Calibri"/>
          <w:color w:val="222222"/>
          <w:shd w:val="clear" w:color="auto" w:fill="FFFFFF"/>
        </w:rPr>
        <w:t xml:space="preserve"> na ni našli odpověď? V tom případě je březnový Festival Evolution pro vás jako stvořený.</w:t>
      </w:r>
    </w:p>
    <w:p w:rsidR="00616E69" w:rsidRDefault="00094268" w:rsidP="008B6A2D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Festival svou bohatou nabídkou </w:t>
      </w:r>
      <w:r w:rsidR="00A84C89">
        <w:rPr>
          <w:rFonts w:ascii="Calibri" w:hAnsi="Calibri"/>
          <w:color w:val="222222"/>
          <w:shd w:val="clear" w:color="auto" w:fill="FFFFFF"/>
        </w:rPr>
        <w:t>uspokojí</w:t>
      </w:r>
      <w:r>
        <w:rPr>
          <w:rFonts w:ascii="Calibri" w:hAnsi="Calibri"/>
          <w:color w:val="222222"/>
          <w:shd w:val="clear" w:color="auto" w:fill="FFFFFF"/>
        </w:rPr>
        <w:t xml:space="preserve"> každého příznivce zdravého životního stylu, a to jak na těle, tak i na duši. Návštěvníci se mo</w:t>
      </w:r>
      <w:r w:rsidR="005B08B1">
        <w:rPr>
          <w:rFonts w:ascii="Calibri" w:hAnsi="Calibri"/>
          <w:color w:val="222222"/>
          <w:shd w:val="clear" w:color="auto" w:fill="FFFFFF"/>
        </w:rPr>
        <w:t xml:space="preserve">hou těšit na největší přehlídku </w:t>
      </w:r>
      <w:r>
        <w:rPr>
          <w:rFonts w:ascii="Calibri" w:hAnsi="Calibri"/>
          <w:color w:val="222222"/>
          <w:shd w:val="clear" w:color="auto" w:fill="FFFFFF"/>
        </w:rPr>
        <w:t xml:space="preserve">certifikovaných biopotravin, ale na své si </w:t>
      </w:r>
      <w:r w:rsidR="005B08B1">
        <w:rPr>
          <w:rFonts w:ascii="Calibri" w:hAnsi="Calibri"/>
          <w:color w:val="222222"/>
          <w:shd w:val="clear" w:color="auto" w:fill="FFFFFF"/>
        </w:rPr>
        <w:t xml:space="preserve">zde přijdou i příznivci </w:t>
      </w:r>
      <w:r w:rsidR="00A84C89">
        <w:rPr>
          <w:rFonts w:ascii="Calibri" w:hAnsi="Calibri"/>
          <w:color w:val="222222"/>
          <w:shd w:val="clear" w:color="auto" w:fill="FFFFFF"/>
        </w:rPr>
        <w:t>různých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8B58D0">
        <w:rPr>
          <w:rFonts w:ascii="Calibri" w:hAnsi="Calibri"/>
          <w:color w:val="222222"/>
          <w:shd w:val="clear" w:color="auto" w:fill="FFFFFF"/>
        </w:rPr>
        <w:t>výživových směrů. Mezi vystavovateli najd</w:t>
      </w:r>
      <w:r w:rsidR="005B08B1">
        <w:rPr>
          <w:rFonts w:ascii="Calibri" w:hAnsi="Calibri"/>
          <w:color w:val="222222"/>
          <w:shd w:val="clear" w:color="auto" w:fill="FFFFFF"/>
        </w:rPr>
        <w:t xml:space="preserve">ete </w:t>
      </w:r>
      <w:r w:rsidR="008B58D0">
        <w:rPr>
          <w:rFonts w:ascii="Calibri" w:hAnsi="Calibri"/>
          <w:color w:val="222222"/>
          <w:shd w:val="clear" w:color="auto" w:fill="FFFFFF"/>
        </w:rPr>
        <w:t xml:space="preserve">specialisty na veganskou a vegetariánskou stravu, nebudou chybět ani rodinné firmy a farmy. </w:t>
      </w:r>
      <w:r w:rsidR="00C34D24">
        <w:rPr>
          <w:rFonts w:ascii="Calibri" w:hAnsi="Calibri"/>
          <w:color w:val="222222"/>
          <w:shd w:val="clear" w:color="auto" w:fill="FFFFFF"/>
        </w:rPr>
        <w:t>Za výhodné ceny zde nakoupíte ekologické prostředky do domácnosti nebo přírodní kosmetiku. Celkem se v rámci Festivalu Evolution</w:t>
      </w:r>
      <w:r w:rsidR="00A84C89">
        <w:rPr>
          <w:rFonts w:ascii="Calibri" w:hAnsi="Calibri"/>
          <w:color w:val="222222"/>
          <w:shd w:val="clear" w:color="auto" w:fill="FFFFFF"/>
        </w:rPr>
        <w:t xml:space="preserve"> p</w:t>
      </w:r>
      <w:r w:rsidR="00C34D24">
        <w:rPr>
          <w:rFonts w:ascii="Calibri" w:hAnsi="Calibri"/>
          <w:color w:val="222222"/>
          <w:shd w:val="clear" w:color="auto" w:fill="FFFFFF"/>
        </w:rPr>
        <w:t>ředstaví více než čtyři sta vystavovatelů z domova i ze světa.</w:t>
      </w:r>
    </w:p>
    <w:p w:rsidR="007C7C3F" w:rsidRDefault="00E0130C" w:rsidP="008B6A2D">
      <w:pPr>
        <w:rPr>
          <w:rFonts w:ascii="Calibri" w:hAnsi="Calibri"/>
          <w:b/>
          <w:color w:val="222222"/>
          <w:shd w:val="clear" w:color="auto" w:fill="FFFFFF"/>
        </w:rPr>
      </w:pPr>
      <w:proofErr w:type="spellStart"/>
      <w:r>
        <w:rPr>
          <w:rFonts w:ascii="Calibri" w:hAnsi="Calibri"/>
          <w:b/>
          <w:color w:val="222222"/>
          <w:shd w:val="clear" w:color="auto" w:fill="FFFFFF"/>
        </w:rPr>
        <w:t>Přiďte</w:t>
      </w:r>
      <w:proofErr w:type="spellEnd"/>
      <w:r>
        <w:rPr>
          <w:rFonts w:ascii="Calibri" w:hAnsi="Calibri"/>
          <w:b/>
          <w:color w:val="222222"/>
          <w:shd w:val="clear" w:color="auto" w:fill="FFFFFF"/>
        </w:rPr>
        <w:t xml:space="preserve"> si zacvičit a vyčistit mysl</w:t>
      </w:r>
    </w:p>
    <w:p w:rsidR="007C7C3F" w:rsidRPr="007C7C3F" w:rsidRDefault="007C7C3F" w:rsidP="008B6A2D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Ke zdravému životnímu stylu patří </w:t>
      </w:r>
      <w:r w:rsidR="00DF17AB">
        <w:rPr>
          <w:rFonts w:ascii="Calibri" w:hAnsi="Calibri"/>
          <w:color w:val="222222"/>
          <w:shd w:val="clear" w:color="auto" w:fill="FFFFFF"/>
        </w:rPr>
        <w:t xml:space="preserve">neodmyslitelně také pohyb. Pokud vás nákupy a programy vyčerpají, můžete zavítat na některou z ukázkových lekcí cvičení. Vyzkoušet zde můžete </w:t>
      </w:r>
      <w:r w:rsidR="008A61EB">
        <w:rPr>
          <w:rFonts w:ascii="Calibri" w:hAnsi="Calibri"/>
          <w:color w:val="222222"/>
          <w:shd w:val="clear" w:color="auto" w:fill="FFFFFF"/>
        </w:rPr>
        <w:t>jógu,</w:t>
      </w:r>
      <w:r w:rsidR="00970214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 w:rsidR="00970214">
        <w:rPr>
          <w:rFonts w:ascii="Calibri" w:hAnsi="Calibri"/>
          <w:color w:val="222222"/>
          <w:shd w:val="clear" w:color="auto" w:fill="FFFFFF"/>
        </w:rPr>
        <w:t>taiči</w:t>
      </w:r>
      <w:proofErr w:type="spellEnd"/>
      <w:r w:rsidR="00970214">
        <w:rPr>
          <w:rFonts w:ascii="Calibri" w:hAnsi="Calibri"/>
          <w:color w:val="222222"/>
          <w:shd w:val="clear" w:color="auto" w:fill="FFFFFF"/>
        </w:rPr>
        <w:t xml:space="preserve">, hollywoodský či intuitivní tanec. </w:t>
      </w:r>
    </w:p>
    <w:p w:rsidR="00EC3948" w:rsidRDefault="00970214" w:rsidP="008B6A2D">
      <w:pPr>
        <w:rPr>
          <w:rStyle w:val="Siln"/>
          <w:rFonts w:ascii="Calibri" w:hAnsi="Calibri"/>
          <w:b w:val="0"/>
        </w:rPr>
      </w:pPr>
      <w:r>
        <w:rPr>
          <w:rFonts w:ascii="Calibri" w:hAnsi="Calibri"/>
          <w:color w:val="222222"/>
          <w:shd w:val="clear" w:color="auto" w:fill="FFFFFF"/>
        </w:rPr>
        <w:t xml:space="preserve">Už jste slyšeli o dechovém cvičení </w:t>
      </w:r>
      <w:proofErr w:type="spellStart"/>
      <w:r w:rsidRPr="00970214">
        <w:rPr>
          <w:rStyle w:val="Siln"/>
          <w:rFonts w:ascii="Calibri" w:hAnsi="Calibri"/>
          <w:b w:val="0"/>
        </w:rPr>
        <w:t>Osho</w:t>
      </w:r>
      <w:proofErr w:type="spellEnd"/>
      <w:r w:rsidRPr="00970214">
        <w:rPr>
          <w:rStyle w:val="Siln"/>
          <w:rFonts w:ascii="Calibri" w:hAnsi="Calibri"/>
          <w:b w:val="0"/>
        </w:rPr>
        <w:t xml:space="preserve"> </w:t>
      </w:r>
      <w:proofErr w:type="spellStart"/>
      <w:r w:rsidRPr="00970214">
        <w:rPr>
          <w:rStyle w:val="Siln"/>
          <w:rFonts w:ascii="Calibri" w:hAnsi="Calibri"/>
          <w:b w:val="0"/>
        </w:rPr>
        <w:t>divine</w:t>
      </w:r>
      <w:proofErr w:type="spellEnd"/>
      <w:r w:rsidRPr="00970214">
        <w:rPr>
          <w:rStyle w:val="Siln"/>
          <w:rFonts w:ascii="Calibri" w:hAnsi="Calibri"/>
          <w:b w:val="0"/>
        </w:rPr>
        <w:t xml:space="preserve"> </w:t>
      </w:r>
      <w:proofErr w:type="spellStart"/>
      <w:r w:rsidRPr="00970214">
        <w:rPr>
          <w:rStyle w:val="Siln"/>
          <w:rFonts w:ascii="Calibri" w:hAnsi="Calibri"/>
          <w:b w:val="0"/>
        </w:rPr>
        <w:t>healing</w:t>
      </w:r>
      <w:proofErr w:type="spellEnd"/>
      <w:r w:rsidRPr="00970214">
        <w:rPr>
          <w:rStyle w:val="Siln"/>
          <w:rFonts w:ascii="Calibri" w:hAnsi="Calibri"/>
          <w:b w:val="0"/>
        </w:rPr>
        <w:t xml:space="preserve"> a OM </w:t>
      </w:r>
      <w:proofErr w:type="spellStart"/>
      <w:r w:rsidRPr="00970214">
        <w:rPr>
          <w:rStyle w:val="Siln"/>
          <w:rFonts w:ascii="Calibri" w:hAnsi="Calibri"/>
          <w:b w:val="0"/>
        </w:rPr>
        <w:t>chanting</w:t>
      </w:r>
      <w:proofErr w:type="spellEnd"/>
      <w:r>
        <w:rPr>
          <w:rStyle w:val="Siln"/>
          <w:rFonts w:ascii="Calibri" w:hAnsi="Calibri"/>
          <w:b w:val="0"/>
        </w:rPr>
        <w:t xml:space="preserve">? </w:t>
      </w:r>
      <w:r w:rsidR="005C5E4C">
        <w:rPr>
          <w:rStyle w:val="Siln"/>
          <w:rFonts w:ascii="Calibri" w:hAnsi="Calibri"/>
          <w:b w:val="0"/>
        </w:rPr>
        <w:t>Pokud ne, vyzkoušejte</w:t>
      </w:r>
      <w:r>
        <w:rPr>
          <w:rStyle w:val="Siln"/>
          <w:rFonts w:ascii="Calibri" w:hAnsi="Calibri"/>
          <w:b w:val="0"/>
        </w:rPr>
        <w:t xml:space="preserve"> </w:t>
      </w:r>
      <w:r w:rsidR="00A84C89">
        <w:rPr>
          <w:rStyle w:val="Siln"/>
          <w:rFonts w:ascii="Calibri" w:hAnsi="Calibri"/>
          <w:b w:val="0"/>
        </w:rPr>
        <w:t xml:space="preserve">zdarma </w:t>
      </w:r>
      <w:r w:rsidR="00EC3948">
        <w:rPr>
          <w:rStyle w:val="Siln"/>
          <w:rFonts w:ascii="Calibri" w:hAnsi="Calibri"/>
          <w:b w:val="0"/>
        </w:rPr>
        <w:t xml:space="preserve">lekci </w:t>
      </w:r>
      <w:r>
        <w:rPr>
          <w:rStyle w:val="Siln"/>
          <w:rFonts w:ascii="Calibri" w:hAnsi="Calibri"/>
          <w:b w:val="0"/>
        </w:rPr>
        <w:t xml:space="preserve">terapeuta, lektora a cvičitele Martina Bartoška. </w:t>
      </w:r>
      <w:r w:rsidR="00EC3948">
        <w:rPr>
          <w:rStyle w:val="Siln"/>
          <w:rFonts w:ascii="Calibri" w:hAnsi="Calibri"/>
          <w:b w:val="0"/>
        </w:rPr>
        <w:t xml:space="preserve">Základy meditace vám osvětlí Gabriela Jánská, která vás na svém workshopu naučí techniky, které přináší rychlé zklidnění i úplným začátečníkům. </w:t>
      </w:r>
    </w:p>
    <w:p w:rsidR="00592AD5" w:rsidRDefault="008A61EB" w:rsidP="008B6A2D">
      <w:pPr>
        <w:rPr>
          <w:rFonts w:ascii="Calibri" w:hAnsi="Calibri"/>
        </w:rPr>
      </w:pPr>
      <w:r w:rsidRPr="008A61EB">
        <w:rPr>
          <w:rFonts w:ascii="Calibri" w:hAnsi="Calibri"/>
          <w:color w:val="222222"/>
          <w:shd w:val="clear" w:color="auto" w:fill="FFFFFF"/>
        </w:rPr>
        <w:t>Bohumil Bartošek vás</w:t>
      </w:r>
      <w:r w:rsidR="003562B5">
        <w:rPr>
          <w:rFonts w:ascii="Calibri" w:hAnsi="Calibri"/>
          <w:color w:val="222222"/>
          <w:shd w:val="clear" w:color="auto" w:fill="FFFFFF"/>
        </w:rPr>
        <w:t xml:space="preserve"> pro změnu</w:t>
      </w:r>
      <w:r w:rsidRPr="008A61EB">
        <w:rPr>
          <w:rFonts w:ascii="Calibri" w:hAnsi="Calibri"/>
          <w:color w:val="222222"/>
          <w:shd w:val="clear" w:color="auto" w:fill="FFFFFF"/>
        </w:rPr>
        <w:t xml:space="preserve"> seznámí s</w:t>
      </w:r>
      <w:r>
        <w:rPr>
          <w:rFonts w:ascii="Calibri" w:hAnsi="Calibri"/>
          <w:color w:val="222222"/>
          <w:shd w:val="clear" w:color="auto" w:fill="FFFFFF"/>
        </w:rPr>
        <w:t xml:space="preserve"> unikátní duchovní cestou </w:t>
      </w:r>
      <w:proofErr w:type="spellStart"/>
      <w:r w:rsidRPr="008A61EB">
        <w:rPr>
          <w:rFonts w:ascii="Calibri" w:hAnsi="Calibri"/>
          <w:color w:val="222222"/>
          <w:shd w:val="clear" w:color="auto" w:fill="FFFFFF"/>
        </w:rPr>
        <w:t>F</w:t>
      </w:r>
      <w:r w:rsidR="00A84C89">
        <w:rPr>
          <w:rFonts w:ascii="Calibri" w:hAnsi="Calibri"/>
        </w:rPr>
        <w:t>alun</w:t>
      </w:r>
      <w:proofErr w:type="spellEnd"/>
      <w:r w:rsidR="00A84C89">
        <w:rPr>
          <w:rFonts w:ascii="Calibri" w:hAnsi="Calibri"/>
        </w:rPr>
        <w:t xml:space="preserve"> Gong, která</w:t>
      </w:r>
      <w:r w:rsidRPr="008A61EB">
        <w:rPr>
          <w:rFonts w:ascii="Calibri" w:hAnsi="Calibri"/>
        </w:rPr>
        <w:t xml:space="preserve"> obnovuje a harmonizuje energie v těle, zklidňuje mysl, napomáhá zlepšování charakteru a vysvětluje mnohé zákonitosti lidského i duchovního života.</w:t>
      </w:r>
      <w:r w:rsidR="00592AD5">
        <w:rPr>
          <w:rFonts w:ascii="Calibri" w:hAnsi="Calibri"/>
        </w:rPr>
        <w:t xml:space="preserve"> S Jitkou Rychnovskou si zacvičíte taoistické cvičení pěti elementů pro zdraví a dlouhověkost. </w:t>
      </w:r>
    </w:p>
    <w:p w:rsidR="002620C5" w:rsidRDefault="002620C5" w:rsidP="002620C5">
      <w:pPr>
        <w:pStyle w:val="Nadpis2"/>
        <w:rPr>
          <w:rFonts w:ascii="Calibri" w:hAnsi="Calibri"/>
          <w:b w:val="0"/>
          <w:sz w:val="22"/>
          <w:szCs w:val="22"/>
        </w:rPr>
      </w:pPr>
      <w:r w:rsidRPr="002620C5">
        <w:rPr>
          <w:rFonts w:ascii="Calibri" w:hAnsi="Calibri"/>
          <w:b w:val="0"/>
          <w:sz w:val="22"/>
          <w:szCs w:val="22"/>
        </w:rPr>
        <w:t>„</w:t>
      </w:r>
      <w:r w:rsidR="00E0130C" w:rsidRPr="002620C5">
        <w:rPr>
          <w:rFonts w:ascii="Calibri" w:hAnsi="Calibri"/>
          <w:b w:val="0"/>
          <w:sz w:val="22"/>
          <w:szCs w:val="22"/>
        </w:rPr>
        <w:t>Jste-li rozhodnuti ve svém životě cokoliv změnit, ukážu vám, jak na to. Můžete nahlédnout do tajů naší mysli a skrze meditaci vnímat i to, co nelze uchopit a očima nelze vidět</w:t>
      </w:r>
      <w:r w:rsidR="00077C96">
        <w:rPr>
          <w:rFonts w:ascii="Calibri" w:hAnsi="Calibri"/>
          <w:b w:val="0"/>
          <w:sz w:val="22"/>
          <w:szCs w:val="22"/>
        </w:rPr>
        <w:t>. Seznámíte se s pojmy jako je myšlenka, emoce a pocit</w:t>
      </w:r>
      <w:r w:rsidR="00E0130C" w:rsidRPr="002620C5">
        <w:rPr>
          <w:rFonts w:ascii="Calibri" w:hAnsi="Calibri"/>
          <w:b w:val="0"/>
          <w:sz w:val="22"/>
          <w:szCs w:val="22"/>
        </w:rPr>
        <w:t>, protože právě ty utvářejí realitu, kterou žijeme</w:t>
      </w:r>
      <w:r w:rsidRPr="002620C5">
        <w:rPr>
          <w:rFonts w:ascii="Calibri" w:hAnsi="Calibri"/>
          <w:b w:val="0"/>
          <w:sz w:val="22"/>
          <w:szCs w:val="22"/>
        </w:rPr>
        <w:t>,“ říká ke své pře</w:t>
      </w:r>
      <w:r w:rsidR="000C709D">
        <w:rPr>
          <w:rFonts w:ascii="Calibri" w:hAnsi="Calibri"/>
          <w:b w:val="0"/>
          <w:sz w:val="22"/>
          <w:szCs w:val="22"/>
        </w:rPr>
        <w:t>d</w:t>
      </w:r>
      <w:r w:rsidRPr="002620C5">
        <w:rPr>
          <w:rFonts w:ascii="Calibri" w:hAnsi="Calibri"/>
          <w:b w:val="0"/>
          <w:sz w:val="22"/>
          <w:szCs w:val="22"/>
        </w:rPr>
        <w:t>nášce s názvem My</w:t>
      </w:r>
      <w:r w:rsidR="000C709D">
        <w:rPr>
          <w:rFonts w:ascii="Calibri" w:hAnsi="Calibri"/>
          <w:b w:val="0"/>
          <w:sz w:val="22"/>
          <w:szCs w:val="22"/>
        </w:rPr>
        <w:t xml:space="preserve">sl - přítel, nepřítel i léčitel terapeutka a lektorka Viktorie Skácel. </w:t>
      </w:r>
    </w:p>
    <w:p w:rsidR="000B4DB0" w:rsidRDefault="000B4DB0" w:rsidP="002620C5">
      <w:pPr>
        <w:pStyle w:val="Nadpis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Nahlédněte do sfér mimo běžnou realitu</w:t>
      </w:r>
    </w:p>
    <w:p w:rsidR="000B4DB0" w:rsidRDefault="008A432E" w:rsidP="002620C5">
      <w:pPr>
        <w:pStyle w:val="Nadpis2"/>
        <w:rPr>
          <w:rFonts w:ascii="Calibri" w:hAnsi="Calibri" w:cstheme="minorHAnsi"/>
          <w:b w:val="0"/>
          <w:color w:val="000000" w:themeColor="text1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Vedle přednášek s lékaři zastupující </w:t>
      </w:r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>konvenční či celostní medicínu zde</w:t>
      </w:r>
      <w:r w:rsidRPr="008A432E">
        <w:rPr>
          <w:rFonts w:ascii="Calibri" w:hAnsi="Calibri" w:cstheme="minorHAnsi"/>
          <w:b w:val="0"/>
          <w:color w:val="000000" w:themeColor="text1"/>
          <w:sz w:val="22"/>
          <w:szCs w:val="22"/>
        </w:rPr>
        <w:t xml:space="preserve"> prostor dostanou praktici alternativní léčby a dojde i na osvědčené „babské“ rady</w:t>
      </w:r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>. Na Festivalu Evolution se dozvíte i to, jak vybírat kvalitn</w:t>
      </w:r>
      <w:r w:rsidR="00DF5A00">
        <w:rPr>
          <w:rFonts w:ascii="Calibri" w:hAnsi="Calibri" w:cstheme="minorHAnsi"/>
          <w:b w:val="0"/>
          <w:color w:val="000000" w:themeColor="text1"/>
          <w:sz w:val="22"/>
          <w:szCs w:val="22"/>
        </w:rPr>
        <w:t>í potraviny a jak číst etikety.</w:t>
      </w:r>
    </w:p>
    <w:p w:rsidR="008A432E" w:rsidRDefault="008A432E" w:rsidP="002620C5">
      <w:pPr>
        <w:pStyle w:val="Nadpis2"/>
        <w:rPr>
          <w:rFonts w:ascii="Calibri" w:hAnsi="Calibri" w:cstheme="minorHAnsi"/>
          <w:b w:val="0"/>
          <w:color w:val="000000" w:themeColor="text1"/>
          <w:sz w:val="22"/>
          <w:szCs w:val="22"/>
        </w:rPr>
      </w:pPr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>Své místo na festivalu má také astr</w:t>
      </w:r>
      <w:r w:rsidR="00DF5A00">
        <w:rPr>
          <w:rFonts w:ascii="Calibri" w:hAnsi="Calibri" w:cstheme="minorHAnsi"/>
          <w:b w:val="0"/>
          <w:color w:val="000000" w:themeColor="text1"/>
          <w:sz w:val="22"/>
          <w:szCs w:val="22"/>
        </w:rPr>
        <w:t xml:space="preserve">ologie a sebepoznání. Tyto oblasti </w:t>
      </w:r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 xml:space="preserve">jsou </w:t>
      </w:r>
      <w:bookmarkStart w:id="0" w:name="_GoBack"/>
      <w:bookmarkEnd w:id="0"/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 xml:space="preserve">rozšiřují naše obzory zase z jiného úhlu pohledu a nutí nás k přemýšlení. Ne nadarmo se o Festivalu Evolution říká, že vám nasadí brouka do hlavy. </w:t>
      </w:r>
    </w:p>
    <w:p w:rsidR="009F2081" w:rsidRPr="008A432E" w:rsidRDefault="009F2081" w:rsidP="002620C5">
      <w:pPr>
        <w:pStyle w:val="Nadpis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 w:cstheme="minorHAnsi"/>
          <w:b w:val="0"/>
          <w:color w:val="000000" w:themeColor="text1"/>
          <w:sz w:val="22"/>
          <w:szCs w:val="22"/>
        </w:rPr>
        <w:t xml:space="preserve">Na festival vezměte i děti, je zde pro ně připraven bohatý program zahrnující tvořivé dílničky, kurzy vaření a nebude chybět ani hlídací koutek. </w:t>
      </w:r>
      <w:r w:rsidR="004F132C">
        <w:rPr>
          <w:rFonts w:ascii="Calibri" w:hAnsi="Calibri" w:cstheme="minorHAnsi"/>
          <w:b w:val="0"/>
          <w:color w:val="000000" w:themeColor="text1"/>
          <w:sz w:val="22"/>
          <w:szCs w:val="22"/>
        </w:rPr>
        <w:t>Součástí doprovodného programu, na kterém vystoupí okolo 150 účinkujících, jsou rovněž přednášky věnované mateřství a rodičovství. Stačí si jen vybrat….</w:t>
      </w:r>
    </w:p>
    <w:p w:rsidR="00785BFA" w:rsidRPr="00130DCB" w:rsidRDefault="00721250">
      <w:pPr>
        <w:rPr>
          <w:rFonts w:ascii="Calibri" w:hAnsi="Calibri"/>
        </w:rPr>
      </w:pPr>
      <w:r w:rsidRPr="00130DCB">
        <w:rPr>
          <w:rFonts w:ascii="Calibri" w:hAnsi="Calibri"/>
          <w:b/>
        </w:rPr>
        <w:t>Kompletní festivalový program včetně seznamu vystavovatelů</w:t>
      </w:r>
      <w:r w:rsidR="00C51054" w:rsidRPr="00130DCB">
        <w:rPr>
          <w:rFonts w:ascii="Calibri" w:hAnsi="Calibri"/>
          <w:b/>
        </w:rPr>
        <w:t xml:space="preserve"> najdete na webových stránkách </w:t>
      </w:r>
      <w:hyperlink r:id="rId6" w:history="1">
        <w:r w:rsidR="00C51054" w:rsidRPr="00130DCB">
          <w:rPr>
            <w:rStyle w:val="Hypertextovodkaz"/>
            <w:rFonts w:ascii="Calibri" w:hAnsi="Calibri"/>
          </w:rPr>
          <w:t>www.evolution.cz</w:t>
        </w:r>
      </w:hyperlink>
      <w:r w:rsidR="00C51054" w:rsidRPr="00130DCB">
        <w:rPr>
          <w:rFonts w:ascii="Calibri" w:hAnsi="Calibri"/>
        </w:rPr>
        <w:t>.</w:t>
      </w:r>
    </w:p>
    <w:sectPr w:rsidR="00785BFA" w:rsidRPr="00130DCB" w:rsidSect="009854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C"/>
    <w:rsid w:val="00005437"/>
    <w:rsid w:val="00073BC7"/>
    <w:rsid w:val="00077C96"/>
    <w:rsid w:val="00094268"/>
    <w:rsid w:val="000A7B03"/>
    <w:rsid w:val="000B4DB0"/>
    <w:rsid w:val="000B6A4F"/>
    <w:rsid w:val="000C709D"/>
    <w:rsid w:val="00130DCB"/>
    <w:rsid w:val="00164158"/>
    <w:rsid w:val="00182B7D"/>
    <w:rsid w:val="00204B39"/>
    <w:rsid w:val="00210DC4"/>
    <w:rsid w:val="00224A72"/>
    <w:rsid w:val="002411D3"/>
    <w:rsid w:val="00260CF9"/>
    <w:rsid w:val="002620C5"/>
    <w:rsid w:val="0027142F"/>
    <w:rsid w:val="00293890"/>
    <w:rsid w:val="00294011"/>
    <w:rsid w:val="002A26FF"/>
    <w:rsid w:val="002F628B"/>
    <w:rsid w:val="003277E8"/>
    <w:rsid w:val="00340AEB"/>
    <w:rsid w:val="003562B5"/>
    <w:rsid w:val="003C5D12"/>
    <w:rsid w:val="00404FC9"/>
    <w:rsid w:val="004065CA"/>
    <w:rsid w:val="0049746B"/>
    <w:rsid w:val="004E1077"/>
    <w:rsid w:val="004E74F2"/>
    <w:rsid w:val="004F132C"/>
    <w:rsid w:val="0052169F"/>
    <w:rsid w:val="00583D2E"/>
    <w:rsid w:val="00592AD5"/>
    <w:rsid w:val="0059745A"/>
    <w:rsid w:val="005B08B1"/>
    <w:rsid w:val="005C5E4C"/>
    <w:rsid w:val="00616E69"/>
    <w:rsid w:val="006435EF"/>
    <w:rsid w:val="006516DB"/>
    <w:rsid w:val="006668DE"/>
    <w:rsid w:val="00690884"/>
    <w:rsid w:val="006A6FB1"/>
    <w:rsid w:val="00704292"/>
    <w:rsid w:val="00721250"/>
    <w:rsid w:val="00721C01"/>
    <w:rsid w:val="0073611A"/>
    <w:rsid w:val="0077193E"/>
    <w:rsid w:val="007755BD"/>
    <w:rsid w:val="00785BFA"/>
    <w:rsid w:val="007C7C3F"/>
    <w:rsid w:val="007F4ACE"/>
    <w:rsid w:val="008A432E"/>
    <w:rsid w:val="008A61EB"/>
    <w:rsid w:val="008B450D"/>
    <w:rsid w:val="008B58D0"/>
    <w:rsid w:val="008B6A2D"/>
    <w:rsid w:val="008D51E2"/>
    <w:rsid w:val="00931252"/>
    <w:rsid w:val="00970214"/>
    <w:rsid w:val="009F2081"/>
    <w:rsid w:val="00A2019D"/>
    <w:rsid w:val="00A52EDA"/>
    <w:rsid w:val="00A559F2"/>
    <w:rsid w:val="00A67E38"/>
    <w:rsid w:val="00A74E90"/>
    <w:rsid w:val="00A84C89"/>
    <w:rsid w:val="00B61BAF"/>
    <w:rsid w:val="00B63318"/>
    <w:rsid w:val="00B7536A"/>
    <w:rsid w:val="00B755FD"/>
    <w:rsid w:val="00BC637A"/>
    <w:rsid w:val="00BD62B6"/>
    <w:rsid w:val="00BE3DBC"/>
    <w:rsid w:val="00BE6298"/>
    <w:rsid w:val="00C34D24"/>
    <w:rsid w:val="00C51054"/>
    <w:rsid w:val="00C70C8F"/>
    <w:rsid w:val="00C75C29"/>
    <w:rsid w:val="00CC0F71"/>
    <w:rsid w:val="00D078FC"/>
    <w:rsid w:val="00DD06AD"/>
    <w:rsid w:val="00DF17AB"/>
    <w:rsid w:val="00DF5A00"/>
    <w:rsid w:val="00E0130C"/>
    <w:rsid w:val="00E6425C"/>
    <w:rsid w:val="00E80505"/>
    <w:rsid w:val="00EC3948"/>
    <w:rsid w:val="00ED4A09"/>
    <w:rsid w:val="00F01E0F"/>
    <w:rsid w:val="00F340B5"/>
    <w:rsid w:val="00F61552"/>
    <w:rsid w:val="00F62CA5"/>
    <w:rsid w:val="00FA2F9C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262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1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7193E"/>
    <w:rPr>
      <w:rFonts w:eastAsia="Times New Roman"/>
      <w:b/>
      <w:bCs/>
      <w:sz w:val="27"/>
      <w:szCs w:val="27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77193E"/>
    <w:rPr>
      <w:b/>
      <w:bCs/>
    </w:rPr>
  </w:style>
  <w:style w:type="character" w:styleId="Zvraznn">
    <w:name w:val="Emphasis"/>
    <w:basedOn w:val="Standardnpsmoodstavce"/>
    <w:uiPriority w:val="20"/>
    <w:qFormat/>
    <w:rsid w:val="0077193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51054"/>
    <w:rPr>
      <w:color w:val="0000FF"/>
      <w:u w:val="single"/>
    </w:rPr>
  </w:style>
  <w:style w:type="paragraph" w:customStyle="1" w:styleId="Standard">
    <w:name w:val="Standard"/>
    <w:rsid w:val="00C510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620C5"/>
    <w:rPr>
      <w:rFonts w:eastAsia="Times New Roman"/>
      <w:b/>
      <w:bCs/>
      <w:sz w:val="36"/>
      <w:szCs w:val="3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262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1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7193E"/>
    <w:rPr>
      <w:rFonts w:eastAsia="Times New Roman"/>
      <w:b/>
      <w:bCs/>
      <w:sz w:val="27"/>
      <w:szCs w:val="27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77193E"/>
    <w:rPr>
      <w:b/>
      <w:bCs/>
    </w:rPr>
  </w:style>
  <w:style w:type="character" w:styleId="Zvraznn">
    <w:name w:val="Emphasis"/>
    <w:basedOn w:val="Standardnpsmoodstavce"/>
    <w:uiPriority w:val="20"/>
    <w:qFormat/>
    <w:rsid w:val="0077193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51054"/>
    <w:rPr>
      <w:color w:val="0000FF"/>
      <w:u w:val="single"/>
    </w:rPr>
  </w:style>
  <w:style w:type="paragraph" w:customStyle="1" w:styleId="Standard">
    <w:name w:val="Standard"/>
    <w:rsid w:val="00C510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620C5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oluti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5820-5BB4-4F43-8DA0-20CF234F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CNCENTER</dc:creator>
  <cp:lastModifiedBy>Gábina</cp:lastModifiedBy>
  <cp:revision>2</cp:revision>
  <dcterms:created xsi:type="dcterms:W3CDTF">2018-03-06T09:50:00Z</dcterms:created>
  <dcterms:modified xsi:type="dcterms:W3CDTF">2018-03-06T09:50:00Z</dcterms:modified>
</cp:coreProperties>
</file>